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7419" w:rsidRPr="001B2A06" w:rsidRDefault="00844536">
      <w:pPr>
        <w:rPr>
          <w:b/>
        </w:rPr>
      </w:pPr>
      <w:r w:rsidRPr="001B2A06">
        <w:rPr>
          <w:b/>
        </w:rPr>
        <w:t>Bachille</w:t>
      </w:r>
      <w:r w:rsidR="00CA515E">
        <w:rPr>
          <w:b/>
        </w:rPr>
        <w:t xml:space="preserve">rato Municipal para Adultos N° </w:t>
      </w:r>
    </w:p>
    <w:p w:rsidR="00844536" w:rsidRPr="001B2A06" w:rsidRDefault="00844536">
      <w:pPr>
        <w:rPr>
          <w:b/>
        </w:rPr>
      </w:pPr>
      <w:r w:rsidRPr="001B2A06">
        <w:rPr>
          <w:b/>
        </w:rPr>
        <w:t>Asignatura: Informática</w:t>
      </w:r>
    </w:p>
    <w:p w:rsidR="00844536" w:rsidRPr="001B2A06" w:rsidRDefault="00844536">
      <w:pPr>
        <w:rPr>
          <w:b/>
        </w:rPr>
      </w:pPr>
      <w:r w:rsidRPr="001B2A06">
        <w:rPr>
          <w:b/>
        </w:rPr>
        <w:t>Programa 1° Año</w:t>
      </w:r>
    </w:p>
    <w:p w:rsidR="00844536" w:rsidRDefault="00844536"/>
    <w:p w:rsidR="00844536" w:rsidRPr="001B2A06" w:rsidRDefault="00844536">
      <w:pPr>
        <w:rPr>
          <w:b/>
        </w:rPr>
      </w:pPr>
      <w:r w:rsidRPr="001B2A06">
        <w:rPr>
          <w:b/>
        </w:rPr>
        <w:t>Unidad I</w:t>
      </w:r>
    </w:p>
    <w:p w:rsidR="00844536" w:rsidRDefault="00844536">
      <w:r>
        <w:t>Introducción a la computación</w:t>
      </w:r>
    </w:p>
    <w:p w:rsidR="00844536" w:rsidRDefault="00844536">
      <w:r>
        <w:t xml:space="preserve">Definición de informática. Conceptos de </w:t>
      </w:r>
      <w:r>
        <w:rPr>
          <w:i/>
        </w:rPr>
        <w:t xml:space="preserve">Hardware </w:t>
      </w:r>
      <w:r>
        <w:t xml:space="preserve"> y </w:t>
      </w:r>
      <w:r>
        <w:rPr>
          <w:i/>
        </w:rPr>
        <w:t>Software</w:t>
      </w:r>
      <w:r>
        <w:t xml:space="preserve">. Arquitectura de una computadora. Funciones más </w:t>
      </w:r>
      <w:proofErr w:type="gramStart"/>
      <w:r>
        <w:t>importantes</w:t>
      </w:r>
      <w:proofErr w:type="gramEnd"/>
      <w:r>
        <w:t>. Tarjeta principal. Unidad Central de Proceso. Memoria. Tarjeta de expansión. Periféricos: dispositivos de entrada, de salida y mixtos. Soporte magnético de la información: discos rígidos y flexibles. Unidades de almacenamiento. Encendido y apagado de la PC.</w:t>
      </w:r>
    </w:p>
    <w:p w:rsidR="00844536" w:rsidRDefault="00844536"/>
    <w:p w:rsidR="00844536" w:rsidRPr="001B2A06" w:rsidRDefault="00844536">
      <w:pPr>
        <w:rPr>
          <w:b/>
        </w:rPr>
      </w:pPr>
      <w:r w:rsidRPr="001B2A06">
        <w:rPr>
          <w:b/>
        </w:rPr>
        <w:t>Unidad II</w:t>
      </w:r>
    </w:p>
    <w:p w:rsidR="00844536" w:rsidRDefault="00844536">
      <w:r>
        <w:t>Sistemas Operativos</w:t>
      </w:r>
    </w:p>
    <w:p w:rsidR="00844536" w:rsidRDefault="00844536">
      <w:r>
        <w:t>Digitalizar los datos. Definición de Sistema Operativo Windows XP. El escritorio. La barra de tareas. El puntero del mouse. El botón Inicio. Elementos comunes a las ventanas. Cuadros de diálogo. Cuadros de texto. Cuadros de listas desplegables. Ejecutar aplicaciones Windows. Panel de control</w:t>
      </w:r>
    </w:p>
    <w:p w:rsidR="00844536" w:rsidRDefault="00844536"/>
    <w:p w:rsidR="00E71779" w:rsidRPr="001B2A06" w:rsidRDefault="00E71779" w:rsidP="00E71779">
      <w:pPr>
        <w:rPr>
          <w:b/>
        </w:rPr>
      </w:pPr>
      <w:r>
        <w:rPr>
          <w:b/>
        </w:rPr>
        <w:t>Unidad I</w:t>
      </w:r>
      <w:r w:rsidRPr="001B2A06">
        <w:rPr>
          <w:b/>
        </w:rPr>
        <w:t>II</w:t>
      </w:r>
    </w:p>
    <w:p w:rsidR="00E71779" w:rsidRDefault="00E71779" w:rsidP="00E71779">
      <w:r>
        <w:t>Internet</w:t>
      </w:r>
    </w:p>
    <w:p w:rsidR="00E71779" w:rsidRPr="00C5511E" w:rsidRDefault="00E71779" w:rsidP="00E71779">
      <w:r>
        <w:t xml:space="preserve">Definición. Correo electrónico: creación de cuentas y envío y recepción de </w:t>
      </w:r>
      <w:r w:rsidRPr="00C57082">
        <w:rPr>
          <w:i/>
        </w:rPr>
        <w:t>e-mails</w:t>
      </w:r>
      <w:r>
        <w:t>. Chat. Buscadores. Obtención de programas, música, películas, etc.</w:t>
      </w:r>
    </w:p>
    <w:p w:rsidR="00E71779" w:rsidRDefault="00E71779"/>
    <w:p w:rsidR="00E71779" w:rsidRDefault="00E71779"/>
    <w:p w:rsidR="00844536" w:rsidRPr="001B2A06" w:rsidRDefault="00E71779">
      <w:pPr>
        <w:rPr>
          <w:b/>
        </w:rPr>
      </w:pPr>
      <w:r>
        <w:rPr>
          <w:b/>
        </w:rPr>
        <w:t>Unidad IV</w:t>
      </w:r>
    </w:p>
    <w:p w:rsidR="00844536" w:rsidRDefault="00844536">
      <w:r>
        <w:t>Mi PC y el Explorador</w:t>
      </w:r>
    </w:p>
    <w:p w:rsidR="00844536" w:rsidRDefault="00844536">
      <w:r>
        <w:t>Descripción del entorno. Definición de objeto. Propiedades de los objetos. Organización de la información. Creación de carpetas. Selección de los objetos. Copiar objetos. Eliminar objetos. Encontrar objetos perdidos. La papelera de reciclaje. Cambiar el nombre de un objeto</w:t>
      </w:r>
    </w:p>
    <w:p w:rsidR="00C5511E" w:rsidRDefault="00C5511E"/>
    <w:p w:rsidR="00C5511E" w:rsidRPr="001B2A06" w:rsidRDefault="00E71779">
      <w:pPr>
        <w:rPr>
          <w:b/>
        </w:rPr>
      </w:pPr>
      <w:r>
        <w:rPr>
          <w:b/>
        </w:rPr>
        <w:t xml:space="preserve">Unidad </w:t>
      </w:r>
      <w:r w:rsidR="00C5511E" w:rsidRPr="001B2A06">
        <w:rPr>
          <w:b/>
        </w:rPr>
        <w:t>V</w:t>
      </w:r>
    </w:p>
    <w:p w:rsidR="00C5511E" w:rsidRDefault="00C5511E">
      <w:proofErr w:type="spellStart"/>
      <w:r>
        <w:t>WordPad</w:t>
      </w:r>
      <w:proofErr w:type="spellEnd"/>
    </w:p>
    <w:p w:rsidR="00C5511E" w:rsidRDefault="00C5511E">
      <w:proofErr w:type="spellStart"/>
      <w:r>
        <w:t>Tipeado</w:t>
      </w:r>
      <w:proofErr w:type="spellEnd"/>
      <w:r>
        <w:t xml:space="preserve"> de texto. Utilización del teclado y el mouse para moverse a lo largo del texto. La barra de herramientas formato. Uso de la regla. Uso de las sangrías. La barra de estado. Edición de texto. Copiar y mover texto. Configurar página. Presentación preliminar. Imprimir. Guardar y abrir un documento. Agregar imágenes a un documento. El portapapeles: copiar y pegar de un programa a otro.</w:t>
      </w:r>
    </w:p>
    <w:p w:rsidR="00C5511E" w:rsidRDefault="00C5511E"/>
    <w:p w:rsidR="00C5511E" w:rsidRPr="001B2A06" w:rsidRDefault="00C5511E">
      <w:pPr>
        <w:rPr>
          <w:b/>
        </w:rPr>
      </w:pPr>
      <w:r w:rsidRPr="001B2A06">
        <w:rPr>
          <w:b/>
        </w:rPr>
        <w:t>Unidad V</w:t>
      </w:r>
      <w:r w:rsidR="00E71779">
        <w:rPr>
          <w:b/>
        </w:rPr>
        <w:t>I</w:t>
      </w:r>
    </w:p>
    <w:p w:rsidR="00C5511E" w:rsidRDefault="00C5511E">
      <w:proofErr w:type="spellStart"/>
      <w:r>
        <w:t>Paint</w:t>
      </w:r>
      <w:proofErr w:type="spellEnd"/>
    </w:p>
    <w:p w:rsidR="00C5511E" w:rsidRDefault="00C5511E">
      <w:r>
        <w:t>Herramientas. Dibujo a mano alzada. Deshacer una operación equivocada. Selección del grosor del trazo. Generar figuras llenas y huecas. Selección del color de borde y relleno. Dibujo de cuadrados y círculos. Dibujo de polígonos irregulares. Cortar y pegar áreas del dibujo. Uso del pincel. Dibujar líneas curvas. Colocar texto. Uso del zoom. Voltear y rotar imágenes.</w:t>
      </w:r>
    </w:p>
    <w:p w:rsidR="00C5511E" w:rsidRDefault="00C5511E"/>
    <w:p w:rsidR="00C5511E" w:rsidRPr="001B2A06" w:rsidRDefault="00C5511E">
      <w:pPr>
        <w:rPr>
          <w:b/>
        </w:rPr>
      </w:pPr>
      <w:r w:rsidRPr="001B2A06">
        <w:rPr>
          <w:b/>
        </w:rPr>
        <w:t>Unidad VI</w:t>
      </w:r>
      <w:r w:rsidR="00E71779">
        <w:rPr>
          <w:b/>
        </w:rPr>
        <w:t>I</w:t>
      </w:r>
    </w:p>
    <w:p w:rsidR="00C5511E" w:rsidRDefault="00C5511E">
      <w:proofErr w:type="spellStart"/>
      <w:r>
        <w:t>Power</w:t>
      </w:r>
      <w:proofErr w:type="spellEnd"/>
      <w:r>
        <w:t xml:space="preserve"> Point</w:t>
      </w:r>
    </w:p>
    <w:p w:rsidR="00C5511E" w:rsidRDefault="00C5511E">
      <w:r>
        <w:t xml:space="preserve">Insertar diapositivas. Color de fondo e imágenes de fondo. Insertar texto. Aplicar diferentes formatos al texto. Insertar </w:t>
      </w:r>
      <w:proofErr w:type="spellStart"/>
      <w:r w:rsidRPr="00C5511E">
        <w:rPr>
          <w:i/>
        </w:rPr>
        <w:t>WordArt</w:t>
      </w:r>
      <w:proofErr w:type="spellEnd"/>
      <w:r>
        <w:rPr>
          <w:i/>
        </w:rPr>
        <w:t xml:space="preserve"> .</w:t>
      </w:r>
      <w:r>
        <w:t xml:space="preserve">Insertar imágenes. Recortar y cambiar  el tamaño de las imágenes. Aplicar diferentes efectos de entrada de los objetos y las diapositivas. Agregar tiempo para que la presentación se </w:t>
      </w:r>
      <w:r w:rsidR="00E71779">
        <w:t>auto ejecute</w:t>
      </w:r>
      <w:r>
        <w:t>.</w:t>
      </w:r>
    </w:p>
    <w:p w:rsidR="00C5511E" w:rsidRDefault="00C5511E"/>
    <w:p w:rsidR="00844536" w:rsidRDefault="00844536"/>
    <w:sectPr w:rsidR="00844536" w:rsidSect="00C5511E">
      <w:pgSz w:w="12240" w:h="20160" w:code="5"/>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defaultTabStop w:val="708"/>
  <w:hyphenationZone w:val="425"/>
  <w:drawingGridHorizontalSpacing w:val="110"/>
  <w:displayHorizontalDrawingGridEvery w:val="2"/>
  <w:characterSpacingControl w:val="doNotCompress"/>
  <w:compat/>
  <w:rsids>
    <w:rsidRoot w:val="00844536"/>
    <w:rsid w:val="001B2A06"/>
    <w:rsid w:val="002210DE"/>
    <w:rsid w:val="004935C0"/>
    <w:rsid w:val="007117E5"/>
    <w:rsid w:val="00844536"/>
    <w:rsid w:val="009717B2"/>
    <w:rsid w:val="00AC21C8"/>
    <w:rsid w:val="00BF49FA"/>
    <w:rsid w:val="00C5511E"/>
    <w:rsid w:val="00C57082"/>
    <w:rsid w:val="00C72736"/>
    <w:rsid w:val="00CA515E"/>
    <w:rsid w:val="00E71779"/>
    <w:rsid w:val="00ED212B"/>
    <w:rsid w:val="00F26B58"/>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49F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377</Words>
  <Characters>2074</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Silvia</dc:creator>
  <cp:lastModifiedBy>Silvia</cp:lastModifiedBy>
  <cp:revision>4</cp:revision>
  <dcterms:created xsi:type="dcterms:W3CDTF">2009-05-03T21:55:00Z</dcterms:created>
  <dcterms:modified xsi:type="dcterms:W3CDTF">2011-03-18T12:02:00Z</dcterms:modified>
</cp:coreProperties>
</file>